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87A8BB" w14:textId="77777777" w:rsidR="00710CD7" w:rsidRPr="002C1035" w:rsidRDefault="00710CD7" w:rsidP="00710CD7">
      <w:pPr>
        <w:pStyle w:val="KeinLeerraum"/>
        <w:rPr>
          <w:rFonts w:ascii="IBM Plex Sans" w:hAnsi="IBM Plex Sans"/>
          <w:sz w:val="24"/>
          <w:szCs w:val="24"/>
        </w:rPr>
      </w:pPr>
      <w:r w:rsidRPr="002C1035">
        <w:rPr>
          <w:rFonts w:ascii="IBM Plex Sans" w:hAnsi="IBM Plex Sans"/>
          <w:sz w:val="24"/>
          <w:szCs w:val="24"/>
        </w:rPr>
        <w:t>PRESSEMITTEILUNG</w:t>
      </w:r>
    </w:p>
    <w:p w14:paraId="1B60C336" w14:textId="77777777" w:rsidR="00710CD7" w:rsidRPr="002C1035" w:rsidRDefault="00710CD7" w:rsidP="00710CD7">
      <w:pPr>
        <w:pStyle w:val="KeinLeerraum"/>
        <w:spacing w:before="0" w:beforeAutospacing="0"/>
        <w:rPr>
          <w:rFonts w:ascii="IBM Plex Sans" w:hAnsi="IBM Plex Sans"/>
          <w:sz w:val="22"/>
          <w:szCs w:val="22"/>
        </w:rPr>
      </w:pPr>
    </w:p>
    <w:p w14:paraId="6A2DA7B6" w14:textId="39E8F3F8" w:rsidR="00933B91" w:rsidRDefault="00710CD7" w:rsidP="00933B91">
      <w:pPr>
        <w:tabs>
          <w:tab w:val="left" w:pos="6096"/>
        </w:tabs>
        <w:rPr>
          <w:rFonts w:ascii="IBM Plex Sans" w:hAnsi="IBM Plex Sans"/>
        </w:rPr>
      </w:pPr>
      <w:r w:rsidRPr="002C1035">
        <w:rPr>
          <w:rFonts w:ascii="IBM Plex Sans" w:hAnsi="IBM Plex Sans"/>
        </w:rPr>
        <w:tab/>
        <w:t xml:space="preserve">Saarbrücken, den </w:t>
      </w:r>
      <w:r w:rsidRPr="002C1035">
        <w:rPr>
          <w:rFonts w:ascii="IBM Plex Sans" w:hAnsi="IBM Plex Sans"/>
        </w:rPr>
        <w:fldChar w:fldCharType="begin"/>
      </w:r>
      <w:r w:rsidRPr="002C1035">
        <w:rPr>
          <w:rFonts w:ascii="IBM Plex Sans" w:hAnsi="IBM Plex Sans"/>
        </w:rPr>
        <w:instrText xml:space="preserve"> TIME \@ "dd.MM.yyyy" </w:instrText>
      </w:r>
      <w:r w:rsidRPr="002C1035">
        <w:rPr>
          <w:rFonts w:ascii="IBM Plex Sans" w:hAnsi="IBM Plex Sans"/>
        </w:rPr>
        <w:fldChar w:fldCharType="separate"/>
      </w:r>
      <w:r w:rsidR="003569C1">
        <w:rPr>
          <w:rFonts w:ascii="IBM Plex Sans" w:hAnsi="IBM Plex Sans"/>
          <w:noProof/>
        </w:rPr>
        <w:t>14.05.2024</w:t>
      </w:r>
      <w:r w:rsidRPr="002C1035">
        <w:rPr>
          <w:rFonts w:ascii="IBM Plex Sans" w:hAnsi="IBM Plex Sans"/>
        </w:rPr>
        <w:fldChar w:fldCharType="end"/>
      </w:r>
    </w:p>
    <w:p w14:paraId="7487DAB0" w14:textId="77777777" w:rsidR="006644E2" w:rsidRDefault="006644E2" w:rsidP="00933B91">
      <w:pPr>
        <w:tabs>
          <w:tab w:val="left" w:pos="6096"/>
        </w:tabs>
        <w:spacing w:after="0"/>
        <w:rPr>
          <w:rFonts w:ascii="IBM Plex Sans" w:hAnsi="IBM Plex Sans"/>
          <w:b/>
          <w:sz w:val="24"/>
          <w:szCs w:val="24"/>
        </w:rPr>
      </w:pPr>
    </w:p>
    <w:p w14:paraId="1ADD8F85" w14:textId="77777777" w:rsidR="00710CD7" w:rsidRPr="009B6B0C" w:rsidRDefault="00940516" w:rsidP="009B6B0C">
      <w:pPr>
        <w:tabs>
          <w:tab w:val="left" w:pos="6096"/>
        </w:tabs>
        <w:spacing w:after="0"/>
        <w:rPr>
          <w:rFonts w:ascii="IBM Plex Sans" w:hAnsi="IBM Plex Sans"/>
          <w:b/>
          <w:sz w:val="24"/>
          <w:szCs w:val="24"/>
        </w:rPr>
      </w:pPr>
      <w:r>
        <w:rPr>
          <w:rFonts w:ascii="IBM Plex Sans" w:hAnsi="IBM Plex Sans"/>
          <w:b/>
          <w:sz w:val="24"/>
          <w:szCs w:val="24"/>
        </w:rPr>
        <w:t>Ausstellung „</w:t>
      </w:r>
      <w:r w:rsidR="004D4A3C">
        <w:rPr>
          <w:rFonts w:ascii="IBM Plex Sans" w:hAnsi="IBM Plex Sans"/>
          <w:b/>
          <w:sz w:val="24"/>
          <w:szCs w:val="24"/>
        </w:rPr>
        <w:t>ILLEGAL</w:t>
      </w:r>
      <w:r w:rsidR="009B6B0C">
        <w:rPr>
          <w:rFonts w:ascii="IBM Plex Sans" w:hAnsi="IBM Plex Sans"/>
          <w:b/>
          <w:sz w:val="24"/>
          <w:szCs w:val="24"/>
        </w:rPr>
        <w:t xml:space="preserve">. Street Art Graffiti </w:t>
      </w:r>
      <w:r w:rsidR="009B6B0C" w:rsidRPr="009B6B0C">
        <w:rPr>
          <w:rFonts w:ascii="IBM Plex Sans" w:hAnsi="IBM Plex Sans"/>
          <w:b/>
          <w:sz w:val="24"/>
          <w:szCs w:val="24"/>
        </w:rPr>
        <w:t>1960 – 1995</w:t>
      </w:r>
      <w:r>
        <w:rPr>
          <w:rFonts w:ascii="IBM Plex Sans" w:hAnsi="IBM Plex Sans"/>
          <w:b/>
          <w:sz w:val="24"/>
          <w:szCs w:val="24"/>
        </w:rPr>
        <w:t>“</w:t>
      </w:r>
    </w:p>
    <w:p w14:paraId="40D7A547" w14:textId="77777777" w:rsidR="00933B91" w:rsidRPr="00671494" w:rsidRDefault="00933B91" w:rsidP="00933B91">
      <w:pPr>
        <w:spacing w:after="0"/>
        <w:rPr>
          <w:rFonts w:ascii="IBM Plex Sans" w:hAnsi="IBM Plex Sans"/>
          <w:i/>
        </w:rPr>
      </w:pPr>
    </w:p>
    <w:p w14:paraId="5CDD75BF" w14:textId="194FA10E" w:rsidR="00F93183" w:rsidRPr="004C62ED" w:rsidRDefault="0066456E" w:rsidP="00F93183">
      <w:pPr>
        <w:rPr>
          <w:i/>
          <w:sz w:val="24"/>
          <w:szCs w:val="24"/>
        </w:rPr>
      </w:pPr>
      <w:r w:rsidRPr="004C62ED">
        <w:rPr>
          <w:i/>
          <w:sz w:val="24"/>
          <w:szCs w:val="24"/>
        </w:rPr>
        <w:t xml:space="preserve">Das Historische Museum Saar </w:t>
      </w:r>
      <w:r w:rsidR="00D308BC">
        <w:rPr>
          <w:i/>
          <w:sz w:val="24"/>
          <w:szCs w:val="24"/>
        </w:rPr>
        <w:t>zeigt</w:t>
      </w:r>
      <w:r w:rsidR="00D308BC" w:rsidRPr="004C62ED">
        <w:rPr>
          <w:i/>
          <w:sz w:val="24"/>
          <w:szCs w:val="24"/>
        </w:rPr>
        <w:t xml:space="preserve"> </w:t>
      </w:r>
      <w:r w:rsidR="00D308BC">
        <w:rPr>
          <w:i/>
          <w:sz w:val="24"/>
          <w:szCs w:val="24"/>
        </w:rPr>
        <w:t>ab dem</w:t>
      </w:r>
      <w:r w:rsidR="00D308BC" w:rsidRPr="004C62ED">
        <w:rPr>
          <w:i/>
          <w:sz w:val="24"/>
          <w:szCs w:val="24"/>
        </w:rPr>
        <w:t xml:space="preserve"> </w:t>
      </w:r>
      <w:r w:rsidRPr="004C62ED">
        <w:rPr>
          <w:i/>
          <w:sz w:val="24"/>
          <w:szCs w:val="24"/>
        </w:rPr>
        <w:t xml:space="preserve">18. Mai 2024 im Museum am Saarbrücker Schlossplatz die </w:t>
      </w:r>
      <w:r w:rsidR="00D308BC">
        <w:rPr>
          <w:i/>
          <w:sz w:val="24"/>
          <w:szCs w:val="24"/>
        </w:rPr>
        <w:t>A</w:t>
      </w:r>
      <w:r w:rsidR="00D308BC" w:rsidRPr="004C62ED">
        <w:rPr>
          <w:i/>
          <w:sz w:val="24"/>
          <w:szCs w:val="24"/>
        </w:rPr>
        <w:t xml:space="preserve">usstellung </w:t>
      </w:r>
      <w:r w:rsidR="00452DA2" w:rsidRPr="004C62ED">
        <w:rPr>
          <w:i/>
          <w:sz w:val="24"/>
          <w:szCs w:val="24"/>
        </w:rPr>
        <w:t>„ILLEGAL</w:t>
      </w:r>
      <w:r w:rsidRPr="004C62ED">
        <w:rPr>
          <w:i/>
          <w:sz w:val="24"/>
          <w:szCs w:val="24"/>
        </w:rPr>
        <w:t>. S</w:t>
      </w:r>
      <w:r w:rsidR="00452DA2" w:rsidRPr="004C62ED">
        <w:rPr>
          <w:i/>
          <w:sz w:val="24"/>
          <w:szCs w:val="24"/>
        </w:rPr>
        <w:t xml:space="preserve">treet Art Graffiti 1960 </w:t>
      </w:r>
      <w:r w:rsidR="00452DA2" w:rsidRPr="004C62ED">
        <w:rPr>
          <w:rFonts w:ascii="IBM Plex Sans" w:hAnsi="IBM Plex Sans"/>
          <w:b/>
          <w:i/>
          <w:sz w:val="24"/>
          <w:szCs w:val="24"/>
        </w:rPr>
        <w:t xml:space="preserve">– </w:t>
      </w:r>
      <w:r w:rsidRPr="004C62ED">
        <w:rPr>
          <w:i/>
          <w:sz w:val="24"/>
          <w:szCs w:val="24"/>
        </w:rPr>
        <w:t xml:space="preserve">1995“. </w:t>
      </w:r>
      <w:r w:rsidR="00211662">
        <w:rPr>
          <w:i/>
          <w:sz w:val="24"/>
          <w:szCs w:val="24"/>
        </w:rPr>
        <w:t>Präsentiert werden</w:t>
      </w:r>
      <w:r w:rsidRPr="004C62ED">
        <w:rPr>
          <w:i/>
          <w:sz w:val="24"/>
          <w:szCs w:val="24"/>
        </w:rPr>
        <w:t xml:space="preserve"> bahnbrechende Werke </w:t>
      </w:r>
      <w:r w:rsidR="00F93183" w:rsidRPr="004C62ED">
        <w:rPr>
          <w:i/>
          <w:sz w:val="24"/>
          <w:szCs w:val="24"/>
        </w:rPr>
        <w:t>aus den Anfängen amerikanischer und europäischer</w:t>
      </w:r>
      <w:r w:rsidRPr="004C62ED">
        <w:rPr>
          <w:i/>
          <w:sz w:val="24"/>
          <w:szCs w:val="24"/>
        </w:rPr>
        <w:t xml:space="preserve"> </w:t>
      </w:r>
      <w:r w:rsidR="00F93183" w:rsidRPr="004C62ED">
        <w:rPr>
          <w:i/>
          <w:sz w:val="24"/>
          <w:szCs w:val="24"/>
        </w:rPr>
        <w:t>Street Art- und Graffiti-Geschichte</w:t>
      </w:r>
      <w:r w:rsidR="00D308BC">
        <w:rPr>
          <w:i/>
          <w:sz w:val="24"/>
          <w:szCs w:val="24"/>
        </w:rPr>
        <w:t xml:space="preserve">. Dabei wird ein </w:t>
      </w:r>
      <w:r w:rsidRPr="004C62ED">
        <w:rPr>
          <w:i/>
          <w:sz w:val="24"/>
          <w:szCs w:val="24"/>
        </w:rPr>
        <w:t>Fokus auf frühe illegale Werke</w:t>
      </w:r>
      <w:r w:rsidR="00D308BC">
        <w:rPr>
          <w:i/>
          <w:sz w:val="24"/>
          <w:szCs w:val="24"/>
        </w:rPr>
        <w:t xml:space="preserve"> gesetzt</w:t>
      </w:r>
      <w:r w:rsidRPr="004C62ED">
        <w:rPr>
          <w:i/>
          <w:sz w:val="24"/>
          <w:szCs w:val="24"/>
        </w:rPr>
        <w:t xml:space="preserve">. </w:t>
      </w:r>
      <w:r w:rsidR="00211662">
        <w:rPr>
          <w:i/>
          <w:sz w:val="24"/>
          <w:szCs w:val="24"/>
        </w:rPr>
        <w:t>Mit dem</w:t>
      </w:r>
      <w:r w:rsidR="00364FC3">
        <w:rPr>
          <w:i/>
          <w:sz w:val="24"/>
          <w:szCs w:val="24"/>
        </w:rPr>
        <w:t xml:space="preserve"> </w:t>
      </w:r>
      <w:r w:rsidR="00F93183" w:rsidRPr="004C62ED">
        <w:rPr>
          <w:i/>
          <w:sz w:val="24"/>
          <w:szCs w:val="24"/>
        </w:rPr>
        <w:t xml:space="preserve">historischen Ansatz </w:t>
      </w:r>
      <w:r w:rsidR="00B83D4E">
        <w:rPr>
          <w:i/>
          <w:sz w:val="24"/>
          <w:szCs w:val="24"/>
        </w:rPr>
        <w:t>und eine</w:t>
      </w:r>
      <w:r w:rsidR="00211662">
        <w:rPr>
          <w:i/>
          <w:sz w:val="24"/>
          <w:szCs w:val="24"/>
        </w:rPr>
        <w:t>r</w:t>
      </w:r>
      <w:r w:rsidR="004C62ED" w:rsidRPr="004C62ED">
        <w:rPr>
          <w:i/>
          <w:sz w:val="24"/>
          <w:szCs w:val="24"/>
        </w:rPr>
        <w:t xml:space="preserve"> </w:t>
      </w:r>
      <w:r w:rsidR="004C62ED">
        <w:rPr>
          <w:i/>
          <w:sz w:val="24"/>
          <w:szCs w:val="24"/>
        </w:rPr>
        <w:t>bildgewaltige</w:t>
      </w:r>
      <w:r w:rsidR="00211662">
        <w:rPr>
          <w:i/>
          <w:sz w:val="24"/>
          <w:szCs w:val="24"/>
        </w:rPr>
        <w:t>n</w:t>
      </w:r>
      <w:r w:rsidR="00BF3007">
        <w:rPr>
          <w:i/>
          <w:sz w:val="24"/>
          <w:szCs w:val="24"/>
        </w:rPr>
        <w:t>,</w:t>
      </w:r>
      <w:r w:rsidR="004C62ED" w:rsidRPr="004C62ED">
        <w:rPr>
          <w:i/>
          <w:sz w:val="24"/>
          <w:szCs w:val="24"/>
        </w:rPr>
        <w:t xml:space="preserve"> </w:t>
      </w:r>
      <w:proofErr w:type="spellStart"/>
      <w:r w:rsidR="00BF3007">
        <w:rPr>
          <w:i/>
          <w:sz w:val="24"/>
          <w:szCs w:val="24"/>
        </w:rPr>
        <w:t>immersive</w:t>
      </w:r>
      <w:r w:rsidR="00211662">
        <w:rPr>
          <w:i/>
          <w:sz w:val="24"/>
          <w:szCs w:val="24"/>
        </w:rPr>
        <w:t>n</w:t>
      </w:r>
      <w:proofErr w:type="spellEnd"/>
      <w:r w:rsidR="00BF3007">
        <w:rPr>
          <w:i/>
          <w:sz w:val="24"/>
          <w:szCs w:val="24"/>
        </w:rPr>
        <w:t xml:space="preserve"> </w:t>
      </w:r>
      <w:r w:rsidR="004C62ED">
        <w:rPr>
          <w:i/>
          <w:sz w:val="24"/>
          <w:szCs w:val="24"/>
        </w:rPr>
        <w:t>Aufbereitung</w:t>
      </w:r>
      <w:r w:rsidR="004C62ED" w:rsidRPr="004C62ED">
        <w:rPr>
          <w:i/>
          <w:sz w:val="24"/>
          <w:szCs w:val="24"/>
        </w:rPr>
        <w:t xml:space="preserve"> ist</w:t>
      </w:r>
      <w:r w:rsidR="00F93183" w:rsidRPr="004C62ED">
        <w:rPr>
          <w:i/>
          <w:sz w:val="24"/>
          <w:szCs w:val="24"/>
        </w:rPr>
        <w:t xml:space="preserve"> </w:t>
      </w:r>
      <w:r w:rsidR="004C62ED" w:rsidRPr="004C62ED">
        <w:rPr>
          <w:i/>
          <w:sz w:val="24"/>
          <w:szCs w:val="24"/>
        </w:rPr>
        <w:t xml:space="preserve">die </w:t>
      </w:r>
      <w:r w:rsidR="002B6DB3" w:rsidRPr="004C62ED">
        <w:rPr>
          <w:i/>
          <w:sz w:val="24"/>
          <w:szCs w:val="24"/>
        </w:rPr>
        <w:t>Ausstellung des Historischen</w:t>
      </w:r>
      <w:r w:rsidR="004C62ED" w:rsidRPr="004C62ED">
        <w:rPr>
          <w:i/>
          <w:sz w:val="24"/>
          <w:szCs w:val="24"/>
        </w:rPr>
        <w:t xml:space="preserve"> Museums Saar </w:t>
      </w:r>
      <w:r w:rsidR="002B6DB3" w:rsidRPr="004C62ED">
        <w:rPr>
          <w:i/>
          <w:sz w:val="24"/>
          <w:szCs w:val="24"/>
        </w:rPr>
        <w:t>weltweit die erste dieser Art überhaupt.</w:t>
      </w:r>
    </w:p>
    <w:p w14:paraId="4E68AD6A" w14:textId="45F74F05" w:rsidR="00F93183" w:rsidRPr="00F93183" w:rsidRDefault="00B83D4E" w:rsidP="00F93183">
      <w:pPr>
        <w:rPr>
          <w:sz w:val="24"/>
          <w:szCs w:val="24"/>
        </w:rPr>
      </w:pPr>
      <w:r>
        <w:rPr>
          <w:sz w:val="24"/>
          <w:szCs w:val="24"/>
        </w:rPr>
        <w:t>Ausgestellt</w:t>
      </w:r>
      <w:r w:rsidR="00B814A5" w:rsidRPr="00B814A5">
        <w:rPr>
          <w:sz w:val="24"/>
          <w:szCs w:val="24"/>
        </w:rPr>
        <w:t xml:space="preserve"> werden Schlüsselwerke und nie gezeigte Raritäten, die illegal, also ohne Erlaubnis anderer und ohne kommerzielle Absichten, für ein Publikum auf der Straße geschaffen wurde. </w:t>
      </w:r>
      <w:r w:rsidR="00F93183">
        <w:rPr>
          <w:sz w:val="24"/>
          <w:szCs w:val="24"/>
        </w:rPr>
        <w:t>Die Auswahl der</w:t>
      </w:r>
      <w:r w:rsidR="00F93183" w:rsidRPr="00F93183">
        <w:rPr>
          <w:sz w:val="24"/>
          <w:szCs w:val="24"/>
        </w:rPr>
        <w:t xml:space="preserve"> 120 Künstler*innen aus üb</w:t>
      </w:r>
      <w:r w:rsidR="00F93183">
        <w:rPr>
          <w:sz w:val="24"/>
          <w:szCs w:val="24"/>
        </w:rPr>
        <w:t>er einem Dutzend Ländern ist das</w:t>
      </w:r>
      <w:r w:rsidR="00F93183" w:rsidRPr="00F93183">
        <w:rPr>
          <w:sz w:val="24"/>
          <w:szCs w:val="24"/>
        </w:rPr>
        <w:t xml:space="preserve"> Ergebnis einer aufwändigen und langwierigen Recherche.</w:t>
      </w:r>
      <w:r w:rsidR="00F93183" w:rsidRPr="00F93183">
        <w:t xml:space="preserve"> </w:t>
      </w:r>
      <w:r w:rsidR="004C62ED">
        <w:rPr>
          <w:sz w:val="24"/>
          <w:szCs w:val="24"/>
        </w:rPr>
        <w:t>I</w:t>
      </w:r>
      <w:r w:rsidR="00F93183">
        <w:rPr>
          <w:sz w:val="24"/>
          <w:szCs w:val="24"/>
        </w:rPr>
        <w:t>hre Werke</w:t>
      </w:r>
      <w:r w:rsidR="00F93183" w:rsidRPr="00F93183">
        <w:rPr>
          <w:sz w:val="24"/>
          <w:szCs w:val="24"/>
        </w:rPr>
        <w:t xml:space="preserve"> waren niemals für ein Museum gedacht und sind deshalb – bis auf wenige Ausnahmen – im O</w:t>
      </w:r>
      <w:r w:rsidR="002B6DB3">
        <w:rPr>
          <w:sz w:val="24"/>
          <w:szCs w:val="24"/>
        </w:rPr>
        <w:t>riginal nicht erhalten. Dem Historischen Museum Saar ist es dennoch gelungen</w:t>
      </w:r>
      <w:r w:rsidR="00D308BC">
        <w:rPr>
          <w:sz w:val="24"/>
          <w:szCs w:val="24"/>
        </w:rPr>
        <w:t>,</w:t>
      </w:r>
      <w:r w:rsidR="002B6DB3">
        <w:rPr>
          <w:sz w:val="24"/>
          <w:szCs w:val="24"/>
        </w:rPr>
        <w:t xml:space="preserve"> Originale aufzustöbern</w:t>
      </w:r>
      <w:r w:rsidR="00F93183" w:rsidRPr="00F93183">
        <w:rPr>
          <w:sz w:val="24"/>
          <w:szCs w:val="24"/>
        </w:rPr>
        <w:t xml:space="preserve"> und </w:t>
      </w:r>
      <w:r w:rsidR="002B6DB3">
        <w:rPr>
          <w:sz w:val="24"/>
          <w:szCs w:val="24"/>
        </w:rPr>
        <w:t xml:space="preserve">diese </w:t>
      </w:r>
      <w:r w:rsidR="00F93183" w:rsidRPr="00F93183">
        <w:rPr>
          <w:sz w:val="24"/>
          <w:szCs w:val="24"/>
        </w:rPr>
        <w:t xml:space="preserve">nach Saarbrücken </w:t>
      </w:r>
      <w:r w:rsidR="002B6DB3">
        <w:rPr>
          <w:sz w:val="24"/>
          <w:szCs w:val="24"/>
        </w:rPr>
        <w:t xml:space="preserve">zu </w:t>
      </w:r>
      <w:r>
        <w:rPr>
          <w:sz w:val="24"/>
          <w:szCs w:val="24"/>
        </w:rPr>
        <w:t>bringen</w:t>
      </w:r>
      <w:r w:rsidR="00D308BC">
        <w:rPr>
          <w:sz w:val="24"/>
          <w:szCs w:val="24"/>
        </w:rPr>
        <w:t>.</w:t>
      </w:r>
      <w:r>
        <w:rPr>
          <w:sz w:val="24"/>
          <w:szCs w:val="24"/>
        </w:rPr>
        <w:t xml:space="preserve"> </w:t>
      </w:r>
      <w:r w:rsidR="00D308BC">
        <w:rPr>
          <w:sz w:val="24"/>
          <w:szCs w:val="24"/>
        </w:rPr>
        <w:t>D</w:t>
      </w:r>
      <w:r>
        <w:rPr>
          <w:sz w:val="24"/>
          <w:szCs w:val="24"/>
        </w:rPr>
        <w:t>ie e</w:t>
      </w:r>
      <w:r w:rsidR="00F93183" w:rsidRPr="00F93183">
        <w:rPr>
          <w:sz w:val="24"/>
          <w:szCs w:val="24"/>
        </w:rPr>
        <w:t xml:space="preserve">ntfernteste Leihgabe </w:t>
      </w:r>
      <w:r>
        <w:rPr>
          <w:sz w:val="24"/>
          <w:szCs w:val="24"/>
        </w:rPr>
        <w:t xml:space="preserve">kommt </w:t>
      </w:r>
      <w:r w:rsidR="00F93183" w:rsidRPr="00F93183">
        <w:rPr>
          <w:sz w:val="24"/>
          <w:szCs w:val="24"/>
        </w:rPr>
        <w:t>aus Kalifornien</w:t>
      </w:r>
      <w:r w:rsidR="00F93183">
        <w:rPr>
          <w:sz w:val="24"/>
          <w:szCs w:val="24"/>
        </w:rPr>
        <w:t xml:space="preserve">. </w:t>
      </w:r>
      <w:r w:rsidR="00F93183" w:rsidRPr="00F93183">
        <w:rPr>
          <w:sz w:val="24"/>
          <w:szCs w:val="24"/>
        </w:rPr>
        <w:t xml:space="preserve"> </w:t>
      </w:r>
    </w:p>
    <w:p w14:paraId="0387A82D" w14:textId="6B54E34B" w:rsidR="0066456E" w:rsidRDefault="0066456E" w:rsidP="0066456E">
      <w:pPr>
        <w:rPr>
          <w:sz w:val="24"/>
          <w:szCs w:val="24"/>
        </w:rPr>
      </w:pPr>
      <w:r>
        <w:rPr>
          <w:sz w:val="24"/>
          <w:szCs w:val="24"/>
        </w:rPr>
        <w:t xml:space="preserve">Die </w:t>
      </w:r>
      <w:r w:rsidR="00CB13FE">
        <w:rPr>
          <w:sz w:val="24"/>
          <w:szCs w:val="24"/>
        </w:rPr>
        <w:t>Schau</w:t>
      </w:r>
      <w:r>
        <w:rPr>
          <w:sz w:val="24"/>
          <w:szCs w:val="24"/>
        </w:rPr>
        <w:t xml:space="preserve"> startet mit den bahnbrechenden Arbeiten von </w:t>
      </w:r>
      <w:proofErr w:type="spellStart"/>
      <w:r>
        <w:rPr>
          <w:sz w:val="24"/>
          <w:szCs w:val="24"/>
        </w:rPr>
        <w:t>Brassaï</w:t>
      </w:r>
      <w:proofErr w:type="spellEnd"/>
      <w:r>
        <w:rPr>
          <w:sz w:val="24"/>
          <w:szCs w:val="24"/>
        </w:rPr>
        <w:t xml:space="preserve">, einem angesehenen Fotografen und Weggefährten von Picasso. </w:t>
      </w:r>
      <w:proofErr w:type="spellStart"/>
      <w:r>
        <w:rPr>
          <w:sz w:val="24"/>
          <w:szCs w:val="24"/>
        </w:rPr>
        <w:t>Brassaï</w:t>
      </w:r>
      <w:proofErr w:type="spellEnd"/>
      <w:r>
        <w:rPr>
          <w:sz w:val="24"/>
          <w:szCs w:val="24"/>
        </w:rPr>
        <w:t xml:space="preserve"> war einer der ersten Künstler, der Graffiti nicht nur als spontane Form der Straßenkunst betrachtete</w:t>
      </w:r>
      <w:r w:rsidR="001B4B39">
        <w:rPr>
          <w:sz w:val="24"/>
          <w:szCs w:val="24"/>
        </w:rPr>
        <w:t xml:space="preserve">. Er erkannte sie </w:t>
      </w:r>
      <w:r>
        <w:rPr>
          <w:sz w:val="24"/>
          <w:szCs w:val="24"/>
        </w:rPr>
        <w:t xml:space="preserve">als eine bedeutende künstlerische Ausdrucksform, die es wert war, dokumentiert und in Galerien präsentiert zu werden. Seine Graffiti-Fotografien, erstmals 1960 in Stuttgart ausgestellt, markieren einen bedeutenden Wendepunkt in der Wahrnehmung und Anerkennung dieser Kunstform. Inhaltlich endet die Ausstellung 1995, dem Jahr, in dem erste Werke </w:t>
      </w:r>
      <w:proofErr w:type="spellStart"/>
      <w:r>
        <w:rPr>
          <w:sz w:val="24"/>
          <w:szCs w:val="24"/>
        </w:rPr>
        <w:t>Banksys</w:t>
      </w:r>
      <w:proofErr w:type="spellEnd"/>
      <w:r>
        <w:rPr>
          <w:sz w:val="24"/>
          <w:szCs w:val="24"/>
        </w:rPr>
        <w:t xml:space="preserve"> in England auftauchen.</w:t>
      </w:r>
    </w:p>
    <w:p w14:paraId="064B8A9C" w14:textId="2C368104" w:rsidR="0066456E" w:rsidRDefault="0066456E" w:rsidP="0066456E">
      <w:pPr>
        <w:rPr>
          <w:sz w:val="24"/>
          <w:szCs w:val="24"/>
        </w:rPr>
      </w:pPr>
      <w:r>
        <w:rPr>
          <w:sz w:val="24"/>
          <w:szCs w:val="24"/>
        </w:rPr>
        <w:t xml:space="preserve">Ein zentraler Fokus der Ausstellung liegt auf der Betrachtung bestimmter geografischer Orte und Regionen, die eine entscheidende Rolle in der Entwicklung der Street Art und Graffiti-Szene spielten. Ein solcher Ort ist die schmale Gasse Rue Visconti in Paris, die zwischen 1962 und 1986 zu einem Brennpunkt für unerlaubte Kunstwerke wurde. Hier hinterließen renommierte Künstler wie Christo, Daniel Buren und </w:t>
      </w:r>
      <w:proofErr w:type="spellStart"/>
      <w:r>
        <w:rPr>
          <w:sz w:val="24"/>
          <w:szCs w:val="24"/>
        </w:rPr>
        <w:t>Zlotykamien</w:t>
      </w:r>
      <w:proofErr w:type="spellEnd"/>
      <w:r>
        <w:rPr>
          <w:sz w:val="24"/>
          <w:szCs w:val="24"/>
        </w:rPr>
        <w:t xml:space="preserve"> ihre Spuren und prägten maßgeblich die Entwicklung dieser kreativen Bewegung. Besonderer Fokus liegt </w:t>
      </w:r>
      <w:r w:rsidR="001B4B39">
        <w:rPr>
          <w:sz w:val="24"/>
          <w:szCs w:val="24"/>
        </w:rPr>
        <w:t>auf</w:t>
      </w:r>
      <w:r w:rsidR="00264933">
        <w:rPr>
          <w:sz w:val="24"/>
          <w:szCs w:val="24"/>
        </w:rPr>
        <w:t xml:space="preserve"> </w:t>
      </w:r>
      <w:r>
        <w:rPr>
          <w:sz w:val="24"/>
          <w:szCs w:val="24"/>
        </w:rPr>
        <w:t>dem Städtedreieck Paris-Düsseldorf-Zürich. Hier und nicht in Metropolen wie Berlin, Rom oder Madrid passierten wesentliche Entwicklungen für die europäische Street Art- und Graffiti-</w:t>
      </w:r>
      <w:r>
        <w:rPr>
          <w:sz w:val="24"/>
          <w:szCs w:val="24"/>
        </w:rPr>
        <w:lastRenderedPageBreak/>
        <w:t xml:space="preserve">Geschichte. Durch die Einbindung internationaler Originalleihgaben, aber auch </w:t>
      </w:r>
      <w:r w:rsidR="00264933">
        <w:rPr>
          <w:sz w:val="24"/>
          <w:szCs w:val="24"/>
        </w:rPr>
        <w:t xml:space="preserve">regionaler </w:t>
      </w:r>
      <w:r>
        <w:rPr>
          <w:sz w:val="24"/>
          <w:szCs w:val="24"/>
        </w:rPr>
        <w:t>Akteur</w:t>
      </w:r>
      <w:r w:rsidR="008360BB">
        <w:rPr>
          <w:sz w:val="24"/>
          <w:szCs w:val="24"/>
        </w:rPr>
        <w:t>*</w:t>
      </w:r>
      <w:r w:rsidR="00264933">
        <w:rPr>
          <w:sz w:val="24"/>
          <w:szCs w:val="24"/>
        </w:rPr>
        <w:t>innen</w:t>
      </w:r>
      <w:r>
        <w:rPr>
          <w:sz w:val="24"/>
          <w:szCs w:val="24"/>
        </w:rPr>
        <w:t xml:space="preserve">, wird auch die Großregion </w:t>
      </w:r>
      <w:r w:rsidR="00385481">
        <w:rPr>
          <w:sz w:val="24"/>
          <w:szCs w:val="24"/>
        </w:rPr>
        <w:t>aufgegriffen</w:t>
      </w:r>
      <w:r>
        <w:rPr>
          <w:sz w:val="24"/>
          <w:szCs w:val="24"/>
        </w:rPr>
        <w:t xml:space="preserve">. </w:t>
      </w:r>
    </w:p>
    <w:p w14:paraId="1B11485C" w14:textId="1ECAB94E" w:rsidR="0066456E" w:rsidRDefault="0066456E" w:rsidP="0066456E">
      <w:pPr>
        <w:rPr>
          <w:sz w:val="24"/>
          <w:szCs w:val="24"/>
        </w:rPr>
      </w:pPr>
      <w:r>
        <w:rPr>
          <w:sz w:val="24"/>
          <w:szCs w:val="24"/>
        </w:rPr>
        <w:t xml:space="preserve">Die Schau beleuchtet die enge Verbindung zwischen Graffiti und anderen künstlerischen Ausdrucksformen, wie der Avantgarde-Kunst oder </w:t>
      </w:r>
      <w:r w:rsidR="00264933">
        <w:rPr>
          <w:sz w:val="24"/>
          <w:szCs w:val="24"/>
        </w:rPr>
        <w:t xml:space="preserve">der </w:t>
      </w:r>
      <w:r>
        <w:rPr>
          <w:sz w:val="24"/>
          <w:szCs w:val="24"/>
        </w:rPr>
        <w:t>Literatur, insbesondere aber auch der Popmusik. Viele Graffiti-Künstler</w:t>
      </w:r>
      <w:r w:rsidR="00264933">
        <w:rPr>
          <w:sz w:val="24"/>
          <w:szCs w:val="24"/>
        </w:rPr>
        <w:t>*innen</w:t>
      </w:r>
      <w:r>
        <w:rPr>
          <w:sz w:val="24"/>
          <w:szCs w:val="24"/>
        </w:rPr>
        <w:t xml:space="preserve"> waren nicht nur visuell kreativ, sondern auch musikalisch aktiv oder gestalteten Plattencover für Bands. Diese Interaktion zwischen visueller Kunst und Musik wird in der Ausstellung intensiv beleuchtet (hörbar gemacht) und verdeutlicht die Vielschichtigkeit und Dynamik dieser Zeit.</w:t>
      </w:r>
    </w:p>
    <w:p w14:paraId="0111A20E" w14:textId="192F154F" w:rsidR="0066456E" w:rsidRDefault="0066456E" w:rsidP="0066456E">
      <w:pPr>
        <w:rPr>
          <w:sz w:val="24"/>
          <w:szCs w:val="24"/>
        </w:rPr>
      </w:pPr>
      <w:r>
        <w:rPr>
          <w:sz w:val="24"/>
          <w:szCs w:val="24"/>
        </w:rPr>
        <w:t xml:space="preserve">Statt einer kleinteiligen Ausstellung werden die Werke mehrheitlich groß, etwa in Originalgröße, reproduziert. </w:t>
      </w:r>
      <w:r w:rsidR="004C62ED">
        <w:rPr>
          <w:sz w:val="24"/>
          <w:szCs w:val="24"/>
        </w:rPr>
        <w:t xml:space="preserve">Die bild- und audiogewaltige Präsentation </w:t>
      </w:r>
      <w:r w:rsidR="004C62ED" w:rsidRPr="004C62ED">
        <w:rPr>
          <w:sz w:val="24"/>
          <w:szCs w:val="24"/>
        </w:rPr>
        <w:t xml:space="preserve">wird so zum </w:t>
      </w:r>
      <w:proofErr w:type="spellStart"/>
      <w:r w:rsidR="004C62ED" w:rsidRPr="004C62ED">
        <w:rPr>
          <w:sz w:val="24"/>
          <w:szCs w:val="24"/>
        </w:rPr>
        <w:t>immersiven</w:t>
      </w:r>
      <w:proofErr w:type="spellEnd"/>
      <w:r w:rsidR="004C62ED" w:rsidRPr="004C62ED">
        <w:rPr>
          <w:sz w:val="24"/>
          <w:szCs w:val="24"/>
        </w:rPr>
        <w:t xml:space="preserve"> Erlebnis.</w:t>
      </w:r>
      <w:r w:rsidR="00B83D4E">
        <w:rPr>
          <w:sz w:val="24"/>
          <w:szCs w:val="24"/>
        </w:rPr>
        <w:t xml:space="preserve"> Besucher*innen können sich </w:t>
      </w:r>
      <w:r>
        <w:rPr>
          <w:sz w:val="24"/>
          <w:szCs w:val="24"/>
        </w:rPr>
        <w:t xml:space="preserve">selbst mit der Street-Art-Geschichte </w:t>
      </w:r>
      <w:r w:rsidR="00902C9D">
        <w:rPr>
          <w:sz w:val="24"/>
          <w:szCs w:val="24"/>
        </w:rPr>
        <w:t xml:space="preserve">in Szene setzen und </w:t>
      </w:r>
      <w:r>
        <w:rPr>
          <w:sz w:val="24"/>
          <w:szCs w:val="24"/>
        </w:rPr>
        <w:t>Selfies machen. Das umfangreiche Rahmenprogramm der Ausstellung umfasst verschiedene Veranstaltungen, darunter</w:t>
      </w:r>
      <w:r w:rsidR="004D6F4D">
        <w:rPr>
          <w:sz w:val="24"/>
          <w:szCs w:val="24"/>
        </w:rPr>
        <w:t xml:space="preserve"> ein </w:t>
      </w:r>
      <w:r w:rsidR="00264933">
        <w:rPr>
          <w:sz w:val="24"/>
          <w:szCs w:val="24"/>
        </w:rPr>
        <w:t>Street Art-</w:t>
      </w:r>
      <w:r w:rsidR="004D6F4D">
        <w:rPr>
          <w:sz w:val="24"/>
          <w:szCs w:val="24"/>
        </w:rPr>
        <w:t>Graffiti-</w:t>
      </w:r>
      <w:r w:rsidR="00264933">
        <w:rPr>
          <w:sz w:val="24"/>
          <w:szCs w:val="24"/>
        </w:rPr>
        <w:t>Festival</w:t>
      </w:r>
      <w:r>
        <w:rPr>
          <w:sz w:val="24"/>
          <w:szCs w:val="24"/>
        </w:rPr>
        <w:t xml:space="preserve"> mit Dokumentationen über die Graffiti- und Street Art-Szene, Vorträge sowie Workshops mit lokalen Künstler</w:t>
      </w:r>
      <w:r w:rsidR="00264933">
        <w:rPr>
          <w:sz w:val="24"/>
          <w:szCs w:val="24"/>
        </w:rPr>
        <w:t>*innen</w:t>
      </w:r>
      <w:r>
        <w:rPr>
          <w:sz w:val="24"/>
          <w:szCs w:val="24"/>
        </w:rPr>
        <w:t>.</w:t>
      </w:r>
    </w:p>
    <w:p w14:paraId="1C82A225" w14:textId="6BC7D0DB" w:rsidR="0066456E" w:rsidRDefault="004D4A3C" w:rsidP="0066456E">
      <w:pPr>
        <w:rPr>
          <w:sz w:val="24"/>
          <w:szCs w:val="24"/>
        </w:rPr>
      </w:pPr>
      <w:r>
        <w:rPr>
          <w:sz w:val="24"/>
          <w:szCs w:val="24"/>
        </w:rPr>
        <w:t xml:space="preserve">Kurator </w:t>
      </w:r>
      <w:r w:rsidR="0066456E">
        <w:rPr>
          <w:sz w:val="24"/>
          <w:szCs w:val="24"/>
        </w:rPr>
        <w:t xml:space="preserve">der Ausstellung ist </w:t>
      </w:r>
      <w:r>
        <w:rPr>
          <w:sz w:val="24"/>
          <w:szCs w:val="24"/>
        </w:rPr>
        <w:t xml:space="preserve">Dr. Ulrich </w:t>
      </w:r>
      <w:proofErr w:type="spellStart"/>
      <w:r>
        <w:rPr>
          <w:sz w:val="24"/>
          <w:szCs w:val="24"/>
        </w:rPr>
        <w:t>Blanché</w:t>
      </w:r>
      <w:proofErr w:type="spellEnd"/>
      <w:r w:rsidR="00902C9D">
        <w:rPr>
          <w:sz w:val="24"/>
          <w:szCs w:val="24"/>
        </w:rPr>
        <w:t>,</w:t>
      </w:r>
      <w:r w:rsidR="0014226E">
        <w:rPr>
          <w:sz w:val="24"/>
          <w:szCs w:val="24"/>
        </w:rPr>
        <w:t xml:space="preserve"> ein bekannter und gefragter Spezialist für das Thema. S</w:t>
      </w:r>
      <w:r w:rsidR="0066456E">
        <w:rPr>
          <w:sz w:val="24"/>
          <w:szCs w:val="24"/>
        </w:rPr>
        <w:t xml:space="preserve">eit 17 </w:t>
      </w:r>
      <w:r>
        <w:rPr>
          <w:sz w:val="24"/>
          <w:szCs w:val="24"/>
        </w:rPr>
        <w:t xml:space="preserve">Jahren </w:t>
      </w:r>
      <w:r w:rsidR="0014226E">
        <w:rPr>
          <w:sz w:val="24"/>
          <w:szCs w:val="24"/>
        </w:rPr>
        <w:t xml:space="preserve">forscht er </w:t>
      </w:r>
      <w:r>
        <w:rPr>
          <w:sz w:val="24"/>
          <w:szCs w:val="24"/>
        </w:rPr>
        <w:t>zu Street Art</w:t>
      </w:r>
      <w:r w:rsidR="00B70C00">
        <w:rPr>
          <w:sz w:val="24"/>
          <w:szCs w:val="24"/>
        </w:rPr>
        <w:t xml:space="preserve">, </w:t>
      </w:r>
      <w:r w:rsidR="0014226E">
        <w:rPr>
          <w:sz w:val="24"/>
          <w:szCs w:val="24"/>
        </w:rPr>
        <w:t xml:space="preserve">ist </w:t>
      </w:r>
      <w:r>
        <w:rPr>
          <w:sz w:val="24"/>
          <w:szCs w:val="24"/>
        </w:rPr>
        <w:t>Privatdozent an der Universität Heidelberg</w:t>
      </w:r>
      <w:r w:rsidR="00B70C00">
        <w:rPr>
          <w:sz w:val="24"/>
          <w:szCs w:val="24"/>
        </w:rPr>
        <w:t xml:space="preserve"> und gibt regelmäßig Interviews für internationale Medien</w:t>
      </w:r>
      <w:r w:rsidR="00B814A5">
        <w:rPr>
          <w:sz w:val="24"/>
          <w:szCs w:val="24"/>
        </w:rPr>
        <w:t xml:space="preserve">. </w:t>
      </w:r>
      <w:r w:rsidR="00264933">
        <w:rPr>
          <w:sz w:val="24"/>
          <w:szCs w:val="24"/>
        </w:rPr>
        <w:t>Realisiert</w:t>
      </w:r>
      <w:r w:rsidR="0066456E">
        <w:rPr>
          <w:sz w:val="24"/>
          <w:szCs w:val="24"/>
        </w:rPr>
        <w:t xml:space="preserve"> wird das Projekt </w:t>
      </w:r>
      <w:r w:rsidR="00264933">
        <w:rPr>
          <w:sz w:val="24"/>
          <w:szCs w:val="24"/>
        </w:rPr>
        <w:t>vom</w:t>
      </w:r>
      <w:r w:rsidR="0066456E">
        <w:rPr>
          <w:sz w:val="24"/>
          <w:szCs w:val="24"/>
        </w:rPr>
        <w:t xml:space="preserve"> Historischen Museum Saar. </w:t>
      </w:r>
    </w:p>
    <w:p w14:paraId="339204EF" w14:textId="77777777" w:rsidR="00407295" w:rsidRPr="003171EE" w:rsidRDefault="00B814A5" w:rsidP="00407295">
      <w:pPr>
        <w:autoSpaceDE w:val="0"/>
        <w:autoSpaceDN w:val="0"/>
        <w:adjustRightInd w:val="0"/>
        <w:spacing w:after="0" w:line="240" w:lineRule="auto"/>
        <w:rPr>
          <w:sz w:val="24"/>
          <w:szCs w:val="24"/>
        </w:rPr>
      </w:pPr>
      <w:r w:rsidRPr="00B814A5">
        <w:rPr>
          <w:sz w:val="24"/>
          <w:szCs w:val="24"/>
        </w:rPr>
        <w:t xml:space="preserve">Zur Ausstellung ist im renommierten </w:t>
      </w:r>
      <w:proofErr w:type="spellStart"/>
      <w:r w:rsidR="00D00D7E">
        <w:rPr>
          <w:sz w:val="24"/>
          <w:szCs w:val="24"/>
        </w:rPr>
        <w:t>Hirmer</w:t>
      </w:r>
      <w:proofErr w:type="spellEnd"/>
      <w:r w:rsidRPr="00B814A5">
        <w:rPr>
          <w:sz w:val="24"/>
          <w:szCs w:val="24"/>
        </w:rPr>
        <w:t xml:space="preserve"> Verlag ein reich illustrierter Begleitband erschienen. </w:t>
      </w:r>
      <w:r w:rsidR="00407295" w:rsidRPr="003171EE">
        <w:rPr>
          <w:sz w:val="24"/>
          <w:szCs w:val="24"/>
        </w:rPr>
        <w:t>Ohne dass es Selbstzweck sein sollte oder im Vorfeld erkl</w:t>
      </w:r>
      <w:r w:rsidR="00407295" w:rsidRPr="003171EE">
        <w:rPr>
          <w:rFonts w:hint="eastAsia"/>
          <w:sz w:val="24"/>
          <w:szCs w:val="24"/>
        </w:rPr>
        <w:t>ä</w:t>
      </w:r>
      <w:r w:rsidR="00407295" w:rsidRPr="003171EE">
        <w:rPr>
          <w:sz w:val="24"/>
          <w:szCs w:val="24"/>
        </w:rPr>
        <w:t>rtes</w:t>
      </w:r>
    </w:p>
    <w:p w14:paraId="03D40F73" w14:textId="5890823A" w:rsidR="00407295" w:rsidRPr="003171EE" w:rsidRDefault="00407295" w:rsidP="00407295">
      <w:pPr>
        <w:autoSpaceDE w:val="0"/>
        <w:autoSpaceDN w:val="0"/>
        <w:adjustRightInd w:val="0"/>
        <w:spacing w:after="0" w:line="240" w:lineRule="auto"/>
        <w:rPr>
          <w:sz w:val="24"/>
          <w:szCs w:val="24"/>
        </w:rPr>
      </w:pPr>
      <w:r w:rsidRPr="003171EE">
        <w:rPr>
          <w:sz w:val="24"/>
          <w:szCs w:val="24"/>
        </w:rPr>
        <w:t>Ziel gewesen w</w:t>
      </w:r>
      <w:r w:rsidRPr="003171EE">
        <w:rPr>
          <w:rFonts w:hint="eastAsia"/>
          <w:sz w:val="24"/>
          <w:szCs w:val="24"/>
        </w:rPr>
        <w:t>ä</w:t>
      </w:r>
      <w:r w:rsidRPr="003171EE">
        <w:rPr>
          <w:sz w:val="24"/>
          <w:szCs w:val="24"/>
        </w:rPr>
        <w:t>re, schreiben Ausstellung und Katalog eine internationalere und weiblichere</w:t>
      </w:r>
    </w:p>
    <w:p w14:paraId="3D15EAA2" w14:textId="45888FEE" w:rsidR="006464B3" w:rsidRPr="003171EE" w:rsidRDefault="00407295" w:rsidP="00407295">
      <w:pPr>
        <w:rPr>
          <w:sz w:val="24"/>
          <w:szCs w:val="24"/>
        </w:rPr>
      </w:pPr>
      <w:r w:rsidRPr="003171EE">
        <w:rPr>
          <w:sz w:val="24"/>
          <w:szCs w:val="24"/>
        </w:rPr>
        <w:t xml:space="preserve">Street-Art- und Graffiti-Geschichte. Zahlreiche neue Forschungsergebnisse und Perspektiven tragen zur Qualität </w:t>
      </w:r>
      <w:r w:rsidR="006464B3" w:rsidRPr="003171EE">
        <w:rPr>
          <w:sz w:val="24"/>
          <w:szCs w:val="24"/>
        </w:rPr>
        <w:t>der Schau</w:t>
      </w:r>
      <w:r w:rsidRPr="003171EE">
        <w:rPr>
          <w:sz w:val="24"/>
          <w:szCs w:val="24"/>
        </w:rPr>
        <w:t xml:space="preserve"> bei. </w:t>
      </w:r>
    </w:p>
    <w:p w14:paraId="5A931B9D" w14:textId="075CCDE0" w:rsidR="00B814A5" w:rsidRPr="00B814A5" w:rsidRDefault="003569C1" w:rsidP="00407295">
      <w:pPr>
        <w:rPr>
          <w:sz w:val="24"/>
          <w:szCs w:val="24"/>
        </w:rPr>
      </w:pPr>
      <w:r>
        <w:rPr>
          <w:sz w:val="24"/>
          <w:szCs w:val="24"/>
        </w:rPr>
        <w:t>Weitere Informationen</w:t>
      </w:r>
      <w:r w:rsidR="00B814A5" w:rsidRPr="00B814A5">
        <w:rPr>
          <w:sz w:val="24"/>
          <w:szCs w:val="24"/>
        </w:rPr>
        <w:t xml:space="preserve"> </w:t>
      </w:r>
      <w:r>
        <w:rPr>
          <w:sz w:val="24"/>
          <w:szCs w:val="24"/>
        </w:rPr>
        <w:t xml:space="preserve">sowie Pressefotos zur Ausstellung </w:t>
      </w:r>
      <w:r w:rsidR="00B814A5" w:rsidRPr="00B814A5">
        <w:rPr>
          <w:sz w:val="24"/>
          <w:szCs w:val="24"/>
        </w:rPr>
        <w:t>findet man auf der Website des Museums</w:t>
      </w:r>
      <w:r w:rsidR="006464B3">
        <w:rPr>
          <w:sz w:val="24"/>
          <w:szCs w:val="24"/>
        </w:rPr>
        <w:t xml:space="preserve"> (www.historisches-museum.org)</w:t>
      </w:r>
      <w:r w:rsidR="00B814A5" w:rsidRPr="00B814A5">
        <w:rPr>
          <w:sz w:val="24"/>
          <w:szCs w:val="24"/>
        </w:rPr>
        <w:t>.</w:t>
      </w:r>
    </w:p>
    <w:p w14:paraId="589747E3" w14:textId="77777777" w:rsidR="004D4A3C" w:rsidRDefault="004D4A3C" w:rsidP="00933B91">
      <w:pPr>
        <w:pStyle w:val="Titel"/>
        <w:spacing w:line="276" w:lineRule="auto"/>
        <w:rPr>
          <w:rFonts w:asciiTheme="minorHAnsi" w:hAnsiTheme="minorHAnsi" w:cstheme="minorBidi"/>
          <w:color w:val="auto"/>
          <w:sz w:val="24"/>
          <w:szCs w:val="24"/>
        </w:rPr>
      </w:pPr>
    </w:p>
    <w:p w14:paraId="2A27A5C6" w14:textId="10B5A7B6" w:rsidR="00A87856" w:rsidRDefault="00A87856" w:rsidP="00933B91">
      <w:pPr>
        <w:spacing w:after="0" w:line="276" w:lineRule="auto"/>
      </w:pPr>
    </w:p>
    <w:p w14:paraId="23EFB0F5" w14:textId="77777777" w:rsidR="003569C1" w:rsidRDefault="003569C1" w:rsidP="00933B91">
      <w:pPr>
        <w:spacing w:after="0" w:line="276" w:lineRule="auto"/>
      </w:pPr>
    </w:p>
    <w:p w14:paraId="6B2EFB5D" w14:textId="77777777" w:rsidR="00B83D4E" w:rsidRDefault="00B83D4E" w:rsidP="00BF13B2">
      <w:pPr>
        <w:spacing w:after="0" w:line="276" w:lineRule="auto"/>
        <w:rPr>
          <w:rFonts w:ascii="IBM Plex Sans" w:hAnsi="IBM Plex Sans"/>
          <w:noProof/>
          <w:lang w:eastAsia="de-DE"/>
        </w:rPr>
      </w:pPr>
    </w:p>
    <w:p w14:paraId="11B2D8A3" w14:textId="45ADA0D5" w:rsidR="00BF13B2" w:rsidRPr="00BF13B2" w:rsidRDefault="00B83D4E" w:rsidP="00BF13B2">
      <w:pPr>
        <w:spacing w:after="0" w:line="276" w:lineRule="auto"/>
        <w:rPr>
          <w:rFonts w:ascii="IBM Plex Sans" w:hAnsi="IBM Plex Sans"/>
          <w:noProof/>
          <w:lang w:eastAsia="de-DE"/>
        </w:rPr>
      </w:pPr>
      <w:bookmarkStart w:id="0" w:name="_GoBack"/>
      <w:r>
        <w:rPr>
          <w:rFonts w:ascii="IBM Plex Sans" w:hAnsi="IBM Plex Sans" w:cstheme="minorHAnsi"/>
          <w:noProof/>
          <w:color w:val="000000" w:themeColor="text1"/>
          <w:sz w:val="20"/>
          <w:szCs w:val="20"/>
          <w:lang w:eastAsia="de-DE"/>
        </w:rPr>
        <mc:AlternateContent>
          <mc:Choice Requires="wpg">
            <w:drawing>
              <wp:anchor distT="0" distB="0" distL="114300" distR="114300" simplePos="0" relativeHeight="251660288" behindDoc="0" locked="0" layoutInCell="1" allowOverlap="1" wp14:anchorId="152D9BFE" wp14:editId="63D4F9F7">
                <wp:simplePos x="0" y="0"/>
                <wp:positionH relativeFrom="column">
                  <wp:posOffset>4089400</wp:posOffset>
                </wp:positionH>
                <wp:positionV relativeFrom="page">
                  <wp:posOffset>8726805</wp:posOffset>
                </wp:positionV>
                <wp:extent cx="1637665" cy="862330"/>
                <wp:effectExtent l="0" t="0" r="635" b="0"/>
                <wp:wrapNone/>
                <wp:docPr id="3" name="Gruppieren 3"/>
                <wp:cNvGraphicFramePr/>
                <a:graphic xmlns:a="http://schemas.openxmlformats.org/drawingml/2006/main">
                  <a:graphicData uri="http://schemas.microsoft.com/office/word/2010/wordprocessingGroup">
                    <wpg:wgp>
                      <wpg:cNvGrpSpPr/>
                      <wpg:grpSpPr>
                        <a:xfrm>
                          <a:off x="0" y="0"/>
                          <a:ext cx="1637665" cy="862330"/>
                          <a:chOff x="0" y="0"/>
                          <a:chExt cx="1751965" cy="929005"/>
                        </a:xfrm>
                      </wpg:grpSpPr>
                      <pic:pic xmlns:pic="http://schemas.openxmlformats.org/drawingml/2006/picture">
                        <pic:nvPicPr>
                          <pic:cNvPr id="5" name="Grafik 5"/>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51965" cy="337185"/>
                          </a:xfrm>
                          <a:prstGeom prst="rect">
                            <a:avLst/>
                          </a:prstGeom>
                          <a:noFill/>
                        </pic:spPr>
                      </pic:pic>
                      <pic:pic xmlns:pic="http://schemas.openxmlformats.org/drawingml/2006/picture">
                        <pic:nvPicPr>
                          <pic:cNvPr id="11" name="Grafik 11"/>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704850" y="514350"/>
                            <a:ext cx="334010" cy="334010"/>
                          </a:xfrm>
                          <a:prstGeom prst="rect">
                            <a:avLst/>
                          </a:prstGeom>
                          <a:noFill/>
                        </pic:spPr>
                      </pic:pic>
                      <pic:pic xmlns:pic="http://schemas.openxmlformats.org/drawingml/2006/picture">
                        <pic:nvPicPr>
                          <pic:cNvPr id="8" name="Grafik 8"/>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114300" y="419100"/>
                            <a:ext cx="509905" cy="509905"/>
                          </a:xfrm>
                          <a:prstGeom prst="rect">
                            <a:avLst/>
                          </a:prstGeom>
                          <a:noFill/>
                        </pic:spPr>
                      </pic:pic>
                      <pic:pic xmlns:pic="http://schemas.openxmlformats.org/drawingml/2006/picture">
                        <pic:nvPicPr>
                          <pic:cNvPr id="24" name="Bild 6" descr="https://www.historisches-museum.org/files/abbildungen/logos/SR2_Logo_RGB_schwarz.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181100" y="476250"/>
                            <a:ext cx="526415" cy="39243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4AB16D58" id="Gruppieren 3" o:spid="_x0000_s1026" style="position:absolute;margin-left:322pt;margin-top:687.15pt;width:128.95pt;height:67.9pt;z-index:251660288;mso-position-vertical-relative:page;mso-width-relative:margin;mso-height-relative:margin" coordsize="17519,929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 o:spid="_x0000_s1027" type="#_x0000_t75" style="position:absolute;width:17519;height:33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">
                  <v:imagedata r:id="rId11" o:title=""/>
                  <v:path arrowok="t"/>
                </v:shape>
                <v:shape id="Grafik 11" o:spid="_x0000_s1028" type="#_x0000_t75" style="position:absolute;left:7048;top:5143;width:3340;height:3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">
                  <v:imagedata r:id="rId12" o:title=""/>
                  <v:path arrowok="t"/>
                </v:shape>
                <v:shape id="Grafik 8" o:spid="_x0000_s1029" type="#_x0000_t75" style="position:absolute;left:1143;top:4191;width:5099;height:5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">
                  <v:imagedata r:id="rId13" o:title=""/>
                  <v:path arrowok="t"/>
                </v:shape>
                <v:shape id="Bild 6" o:spid="_x0000_s1030" type="#_x0000_t75" alt="https://www.historisches-museum.org/files/abbildungen/logos/SR2_Logo_RGB_schwarz.jpg" style="position:absolute;left:11811;top:4762;width:5264;height:39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">
                  <v:imagedata r:id="rId14" o:title="SR2_Logo_RGB_schwarz"/>
                  <v:path arrowok="t"/>
                </v:shape>
                <w10:wrap anchory="page"/>
              </v:group>
            </w:pict>
          </mc:Fallback>
        </mc:AlternateContent>
      </w:r>
      <w:bookmarkEnd w:id="0"/>
      <w:r>
        <w:rPr>
          <w:rFonts w:ascii="IBM Plex Sans" w:hAnsi="IBM Plex Sans"/>
          <w:noProof/>
          <w:lang w:eastAsia="de-DE"/>
        </w:rPr>
        <w:drawing>
          <wp:anchor distT="0" distB="0" distL="114300" distR="114300" simplePos="0" relativeHeight="251658240" behindDoc="0" locked="0" layoutInCell="1" allowOverlap="1" wp14:anchorId="75855008" wp14:editId="4465E363">
            <wp:simplePos x="0" y="0"/>
            <wp:positionH relativeFrom="column">
              <wp:posOffset>-46374</wp:posOffset>
            </wp:positionH>
            <wp:positionV relativeFrom="paragraph">
              <wp:posOffset>205601</wp:posOffset>
            </wp:positionV>
            <wp:extent cx="3539749" cy="995680"/>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39749" cy="995680"/>
                    </a:xfrm>
                    <a:prstGeom prst="rect">
                      <a:avLst/>
                    </a:prstGeom>
                    <a:noFill/>
                  </pic:spPr>
                </pic:pic>
              </a:graphicData>
            </a:graphic>
            <wp14:sizeRelH relativeFrom="margin">
              <wp14:pctWidth>0</wp14:pctWidth>
            </wp14:sizeRelH>
            <wp14:sizeRelV relativeFrom="margin">
              <wp14:pctHeight>0</wp14:pctHeight>
            </wp14:sizeRelV>
          </wp:anchor>
        </w:drawing>
      </w:r>
      <w:r w:rsidR="004D4A3C">
        <w:rPr>
          <w:rFonts w:ascii="IBM Plex Sans" w:hAnsi="IBM Plex Sans"/>
          <w:noProof/>
          <w:lang w:eastAsia="de-DE"/>
        </w:rPr>
        <w:t>Förderer</w:t>
      </w:r>
      <w:r w:rsidR="004D4A3C">
        <w:rPr>
          <w:rFonts w:ascii="IBM Plex Sans" w:hAnsi="IBM Plex Sans"/>
          <w:noProof/>
          <w:lang w:eastAsia="de-DE"/>
        </w:rPr>
        <w:tab/>
      </w:r>
      <w:r w:rsidR="004D4A3C">
        <w:rPr>
          <w:rFonts w:ascii="IBM Plex Sans" w:hAnsi="IBM Plex Sans"/>
          <w:noProof/>
          <w:lang w:eastAsia="de-DE"/>
        </w:rPr>
        <w:tab/>
      </w:r>
      <w:r w:rsidR="004D4A3C">
        <w:rPr>
          <w:rFonts w:ascii="IBM Plex Sans" w:hAnsi="IBM Plex Sans"/>
          <w:noProof/>
          <w:lang w:eastAsia="de-DE"/>
        </w:rPr>
        <w:tab/>
      </w:r>
      <w:r w:rsidR="004D4A3C">
        <w:rPr>
          <w:rFonts w:ascii="IBM Plex Sans" w:hAnsi="IBM Plex Sans"/>
          <w:noProof/>
          <w:lang w:eastAsia="de-DE"/>
        </w:rPr>
        <w:tab/>
      </w:r>
      <w:r w:rsidR="004D4A3C">
        <w:rPr>
          <w:rFonts w:ascii="IBM Plex Sans" w:hAnsi="IBM Plex Sans"/>
          <w:noProof/>
          <w:lang w:eastAsia="de-DE"/>
        </w:rPr>
        <w:tab/>
      </w:r>
      <w:r w:rsidR="004D4A3C">
        <w:rPr>
          <w:rFonts w:ascii="IBM Plex Sans" w:hAnsi="IBM Plex Sans"/>
          <w:noProof/>
          <w:lang w:eastAsia="de-DE"/>
        </w:rPr>
        <w:tab/>
      </w:r>
      <w:r w:rsidR="004D4A3C">
        <w:rPr>
          <w:rFonts w:ascii="IBM Plex Sans" w:hAnsi="IBM Plex Sans"/>
          <w:noProof/>
          <w:lang w:eastAsia="de-DE"/>
        </w:rPr>
        <w:tab/>
      </w:r>
      <w:r w:rsidR="004D4A3C">
        <w:rPr>
          <w:rFonts w:ascii="IBM Plex Sans" w:hAnsi="IBM Plex Sans"/>
          <w:noProof/>
          <w:lang w:eastAsia="de-DE"/>
        </w:rPr>
        <w:tab/>
        <w:t>Kooperationspartner</w:t>
      </w:r>
    </w:p>
    <w:sectPr w:rsidR="00BF13B2" w:rsidRPr="00BF13B2" w:rsidSect="002935D9">
      <w:headerReference w:type="even" r:id="rId16"/>
      <w:headerReference w:type="first" r:id="rId17"/>
      <w:pgSz w:w="11906" w:h="16838" w:code="9"/>
      <w:pgMar w:top="2835" w:right="1701" w:bottom="1985" w:left="1134" w:header="851"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30248E" w14:textId="77777777" w:rsidR="000D4C39" w:rsidRDefault="000D4C39" w:rsidP="000D4C39">
      <w:pPr>
        <w:spacing w:after="0" w:line="240" w:lineRule="auto"/>
      </w:pPr>
      <w:r>
        <w:separator/>
      </w:r>
    </w:p>
  </w:endnote>
  <w:endnote w:type="continuationSeparator" w:id="0">
    <w:p w14:paraId="660D8B9D" w14:textId="77777777" w:rsidR="000D4C39" w:rsidRDefault="000D4C39" w:rsidP="000D4C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IN">
    <w:altName w:val="Corbel"/>
    <w:panose1 w:val="00000000000000000000"/>
    <w:charset w:val="00"/>
    <w:family w:val="modern"/>
    <w:notTrueType/>
    <w:pitch w:val="variable"/>
    <w:sig w:usb0="A00000A7" w:usb1="00000000" w:usb2="00000000" w:usb3="00000000" w:csb0="00000119"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BM Plex Sans">
    <w:altName w:val="Corbel"/>
    <w:charset w:val="00"/>
    <w:family w:val="swiss"/>
    <w:pitch w:val="variable"/>
    <w:sig w:usb0="A00002EF" w:usb1="5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9A76A0" w14:textId="77777777" w:rsidR="000D4C39" w:rsidRDefault="000D4C39" w:rsidP="000D4C39">
      <w:pPr>
        <w:spacing w:after="0" w:line="240" w:lineRule="auto"/>
      </w:pPr>
      <w:r>
        <w:separator/>
      </w:r>
    </w:p>
  </w:footnote>
  <w:footnote w:type="continuationSeparator" w:id="0">
    <w:p w14:paraId="4E73E971" w14:textId="77777777" w:rsidR="000D4C39" w:rsidRDefault="000D4C39" w:rsidP="000D4C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6474D5" w14:textId="77777777" w:rsidR="00AE0CCA" w:rsidRDefault="00AE0CCA">
    <w:pPr>
      <w:pStyle w:val="Kopfzeile"/>
    </w:pPr>
    <w:r>
      <w:rPr>
        <w:noProof/>
        <w:lang w:eastAsia="de-DE"/>
      </w:rPr>
      <w:drawing>
        <wp:anchor distT="0" distB="0" distL="114300" distR="114300" simplePos="0" relativeHeight="251656704" behindDoc="1" locked="0" layoutInCell="1" allowOverlap="1" wp14:anchorId="1B4F9170" wp14:editId="568B2D49">
          <wp:simplePos x="0" y="0"/>
          <wp:positionH relativeFrom="page">
            <wp:align>right</wp:align>
          </wp:positionH>
          <wp:positionV relativeFrom="paragraph">
            <wp:posOffset>-547315</wp:posOffset>
          </wp:positionV>
          <wp:extent cx="7561580" cy="9448800"/>
          <wp:effectExtent l="0" t="0" r="1270" b="0"/>
          <wp:wrapNone/>
          <wp:docPr id="13" name="Grafik 13" descr="C:\Users\WagnerSe\AppData\Local\Microsoft\Windows\INetCache\Content.Word\Entwurf_PM_Seite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WagnerSe\AppData\Local\Microsoft\Windows\INetCache\Content.Word\Entwurf_PM_Seite2.1.jpg"/>
                  <pic:cNvPicPr>
                    <a:picLocks noChangeAspect="1" noChangeArrowheads="1"/>
                  </pic:cNvPicPr>
                </pic:nvPicPr>
                <pic:blipFill rotWithShape="1">
                  <a:blip r:embed="rId1">
                    <a:extLst>
                      <a:ext uri="{28A0092B-C50C-407E-A947-70E740481C1C}">
                        <a14:useLocalDpi xmlns:a14="http://schemas.microsoft.com/office/drawing/2010/main" val="0"/>
                      </a:ext>
                    </a:extLst>
                  </a:blip>
                  <a:srcRect b="11650"/>
                  <a:stretch/>
                </pic:blipFill>
                <pic:spPr bwMode="auto">
                  <a:xfrm>
                    <a:off x="0" y="0"/>
                    <a:ext cx="7561580" cy="9448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540679" w14:textId="77777777" w:rsidR="00724062" w:rsidRDefault="00AE0CCA">
    <w:pPr>
      <w:pStyle w:val="Kopfzeile"/>
    </w:pPr>
    <w:r>
      <w:rPr>
        <w:noProof/>
        <w:lang w:eastAsia="de-DE"/>
      </w:rPr>
      <mc:AlternateContent>
        <mc:Choice Requires="wps">
          <w:drawing>
            <wp:anchor distT="45720" distB="45720" distL="114300" distR="114300" simplePos="0" relativeHeight="251657728" behindDoc="0" locked="0" layoutInCell="1" allowOverlap="1" wp14:anchorId="34551AD1" wp14:editId="3FF2A0D6">
              <wp:simplePos x="0" y="0"/>
              <wp:positionH relativeFrom="column">
                <wp:posOffset>3867150</wp:posOffset>
              </wp:positionH>
              <wp:positionV relativeFrom="paragraph">
                <wp:posOffset>425772</wp:posOffset>
              </wp:positionV>
              <wp:extent cx="2095500" cy="770890"/>
              <wp:effectExtent l="0" t="0" r="19050" b="1016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770890"/>
                      </a:xfrm>
                      <a:prstGeom prst="rect">
                        <a:avLst/>
                      </a:prstGeom>
                      <a:solidFill>
                        <a:srgbClr val="FFFFFF"/>
                      </a:solidFill>
                      <a:ln w="9525">
                        <a:solidFill>
                          <a:schemeClr val="bg1"/>
                        </a:solidFill>
                        <a:miter lim="800000"/>
                        <a:headEnd/>
                        <a:tailEnd/>
                      </a:ln>
                    </wps:spPr>
                    <wps:txbx>
                      <w:txbxContent>
                        <w:p w14:paraId="5C4F1548" w14:textId="77777777" w:rsidR="00AE0CCA" w:rsidRPr="00CA1878" w:rsidRDefault="00AE0CCA" w:rsidP="00AE0CCA">
                          <w:pPr>
                            <w:spacing w:after="0" w:line="276" w:lineRule="auto"/>
                            <w:rPr>
                              <w:rFonts w:ascii="IBM Plex Sans" w:hAnsi="IBM Plex Sans"/>
                              <w:color w:val="C00000"/>
                              <w:sz w:val="18"/>
                              <w:szCs w:val="18"/>
                            </w:rPr>
                          </w:pPr>
                          <w:r w:rsidRPr="00CA1878">
                            <w:rPr>
                              <w:rFonts w:ascii="IBM Plex Sans" w:hAnsi="IBM Plex Sans"/>
                              <w:color w:val="C00000"/>
                              <w:sz w:val="18"/>
                              <w:szCs w:val="18"/>
                            </w:rPr>
                            <w:t>INFORMATION FÜR DIE PRESSE:</w:t>
                          </w:r>
                        </w:p>
                        <w:p w14:paraId="60F048BD" w14:textId="77777777" w:rsidR="00AE0CCA" w:rsidRPr="00CA1878" w:rsidRDefault="00C30238" w:rsidP="00AE0CCA">
                          <w:pPr>
                            <w:spacing w:after="0" w:line="276" w:lineRule="auto"/>
                            <w:rPr>
                              <w:rFonts w:ascii="IBM Plex Sans" w:hAnsi="IBM Plex Sans"/>
                              <w:color w:val="C00000"/>
                              <w:sz w:val="18"/>
                              <w:szCs w:val="18"/>
                            </w:rPr>
                          </w:pPr>
                          <w:r>
                            <w:rPr>
                              <w:rFonts w:ascii="IBM Plex Sans" w:hAnsi="IBM Plex Sans"/>
                              <w:color w:val="C00000"/>
                              <w:sz w:val="18"/>
                              <w:szCs w:val="18"/>
                            </w:rPr>
                            <w:t>Christine Gerstner, Tel. 0681-506 4516</w:t>
                          </w:r>
                        </w:p>
                        <w:p w14:paraId="7D2375D7" w14:textId="77777777" w:rsidR="00AE0CCA" w:rsidRPr="00CA1878" w:rsidRDefault="00C30238" w:rsidP="00AE0CCA">
                          <w:pPr>
                            <w:spacing w:after="0" w:line="276" w:lineRule="auto"/>
                            <w:rPr>
                              <w:rFonts w:ascii="IBM Plex Sans" w:hAnsi="IBM Plex Sans"/>
                              <w:color w:val="C00000"/>
                              <w:sz w:val="18"/>
                              <w:szCs w:val="18"/>
                            </w:rPr>
                          </w:pPr>
                          <w:r>
                            <w:rPr>
                              <w:rFonts w:ascii="IBM Plex Sans" w:hAnsi="IBM Plex Sans"/>
                              <w:color w:val="C00000"/>
                              <w:sz w:val="18"/>
                              <w:szCs w:val="18"/>
                            </w:rPr>
                            <w:t>c.gerstner</w:t>
                          </w:r>
                          <w:r w:rsidR="00AE0CCA" w:rsidRPr="00CA1878">
                            <w:rPr>
                              <w:rFonts w:ascii="IBM Plex Sans" w:hAnsi="IBM Plex Sans"/>
                              <w:color w:val="C00000"/>
                              <w:sz w:val="18"/>
                              <w:szCs w:val="18"/>
                            </w:rPr>
                            <w:t>@hismus.de</w:t>
                          </w:r>
                        </w:p>
                        <w:p w14:paraId="546CAA9F" w14:textId="77777777" w:rsidR="00AE0CCA" w:rsidRPr="00CA1878" w:rsidRDefault="00AE0CCA" w:rsidP="00AE0CCA">
                          <w:pPr>
                            <w:spacing w:after="0" w:line="276" w:lineRule="auto"/>
                            <w:rPr>
                              <w:rFonts w:ascii="IBM Plex Sans" w:hAnsi="IBM Plex Sans"/>
                              <w:color w:val="C00000"/>
                              <w:sz w:val="20"/>
                              <w:szCs w:val="20"/>
                            </w:rPr>
                          </w:pPr>
                          <w:r w:rsidRPr="00CA1878">
                            <w:rPr>
                              <w:rFonts w:ascii="IBM Plex Sans" w:hAnsi="IBM Plex Sans"/>
                              <w:color w:val="C00000"/>
                              <w:sz w:val="18"/>
                              <w:szCs w:val="18"/>
                            </w:rPr>
                            <w:t>www.historisches-museum.org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551AD1" id="_x0000_t202" coordsize="21600,21600" o:spt="202" path="m,l,21600r21600,l21600,xe">
              <v:stroke joinstyle="miter"/>
              <v:path gradientshapeok="t" o:connecttype="rect"/>
            </v:shapetype>
            <v:shape id="Textfeld 2" o:spid="_x0000_s1026" type="#_x0000_t202" style="position:absolute;margin-left:304.5pt;margin-top:33.55pt;width:165pt;height:60.7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" strokecolor="white [3212]">
              <v:textbox>
                <w:txbxContent>
                  <w:p w14:paraId="5C4F1548" w14:textId="77777777" w:rsidR="00AE0CCA" w:rsidRPr="00CA1878" w:rsidRDefault="00AE0CCA" w:rsidP="00AE0CCA">
                    <w:pPr>
                      <w:spacing w:after="0" w:line="276" w:lineRule="auto"/>
                      <w:rPr>
                        <w:rFonts w:ascii="IBM Plex Sans" w:hAnsi="IBM Plex Sans"/>
                        <w:color w:val="C00000"/>
                        <w:sz w:val="18"/>
                        <w:szCs w:val="18"/>
                      </w:rPr>
                    </w:pPr>
                    <w:r w:rsidRPr="00CA1878">
                      <w:rPr>
                        <w:rFonts w:ascii="IBM Plex Sans" w:hAnsi="IBM Plex Sans"/>
                        <w:color w:val="C00000"/>
                        <w:sz w:val="18"/>
                        <w:szCs w:val="18"/>
                      </w:rPr>
                      <w:t>INFORMATION FÜR DIE PRESSE:</w:t>
                    </w:r>
                  </w:p>
                  <w:p w14:paraId="60F048BD" w14:textId="77777777" w:rsidR="00AE0CCA" w:rsidRPr="00CA1878" w:rsidRDefault="00C30238" w:rsidP="00AE0CCA">
                    <w:pPr>
                      <w:spacing w:after="0" w:line="276" w:lineRule="auto"/>
                      <w:rPr>
                        <w:rFonts w:ascii="IBM Plex Sans" w:hAnsi="IBM Plex Sans"/>
                        <w:color w:val="C00000"/>
                        <w:sz w:val="18"/>
                        <w:szCs w:val="18"/>
                      </w:rPr>
                    </w:pPr>
                    <w:r>
                      <w:rPr>
                        <w:rFonts w:ascii="IBM Plex Sans" w:hAnsi="IBM Plex Sans"/>
                        <w:color w:val="C00000"/>
                        <w:sz w:val="18"/>
                        <w:szCs w:val="18"/>
                      </w:rPr>
                      <w:t>Christine Gerstner, Tel. 0681-506 4516</w:t>
                    </w:r>
                  </w:p>
                  <w:p w14:paraId="7D2375D7" w14:textId="77777777" w:rsidR="00AE0CCA" w:rsidRPr="00CA1878" w:rsidRDefault="00C30238" w:rsidP="00AE0CCA">
                    <w:pPr>
                      <w:spacing w:after="0" w:line="276" w:lineRule="auto"/>
                      <w:rPr>
                        <w:rFonts w:ascii="IBM Plex Sans" w:hAnsi="IBM Plex Sans"/>
                        <w:color w:val="C00000"/>
                        <w:sz w:val="18"/>
                        <w:szCs w:val="18"/>
                      </w:rPr>
                    </w:pPr>
                    <w:r>
                      <w:rPr>
                        <w:rFonts w:ascii="IBM Plex Sans" w:hAnsi="IBM Plex Sans"/>
                        <w:color w:val="C00000"/>
                        <w:sz w:val="18"/>
                        <w:szCs w:val="18"/>
                      </w:rPr>
                      <w:t>c.gerstner</w:t>
                    </w:r>
                    <w:r w:rsidR="00AE0CCA" w:rsidRPr="00CA1878">
                      <w:rPr>
                        <w:rFonts w:ascii="IBM Plex Sans" w:hAnsi="IBM Plex Sans"/>
                        <w:color w:val="C00000"/>
                        <w:sz w:val="18"/>
                        <w:szCs w:val="18"/>
                      </w:rPr>
                      <w:t>@hismus.de</w:t>
                    </w:r>
                  </w:p>
                  <w:p w14:paraId="546CAA9F" w14:textId="77777777" w:rsidR="00AE0CCA" w:rsidRPr="00CA1878" w:rsidRDefault="00AE0CCA" w:rsidP="00AE0CCA">
                    <w:pPr>
                      <w:spacing w:after="0" w:line="276" w:lineRule="auto"/>
                      <w:rPr>
                        <w:rFonts w:ascii="IBM Plex Sans" w:hAnsi="IBM Plex Sans"/>
                        <w:color w:val="C00000"/>
                        <w:sz w:val="20"/>
                        <w:szCs w:val="20"/>
                      </w:rPr>
                    </w:pPr>
                    <w:r w:rsidRPr="00CA1878">
                      <w:rPr>
                        <w:rFonts w:ascii="IBM Plex Sans" w:hAnsi="IBM Plex Sans"/>
                        <w:color w:val="C00000"/>
                        <w:sz w:val="18"/>
                        <w:szCs w:val="18"/>
                      </w:rPr>
                      <w:t>www.historisches-museum.org</w:t>
                    </w:r>
                  </w:p>
                </w:txbxContent>
              </v:textbox>
              <w10:wrap type="square"/>
            </v:shape>
          </w:pict>
        </mc:Fallback>
      </mc:AlternateContent>
    </w:r>
    <w:r w:rsidR="00024D39">
      <w:rPr>
        <w:noProof/>
      </w:rPr>
      <w:pict w14:anchorId="5A1114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4410" type="#_x0000_t75" style="position:absolute;margin-left:-57.5pt;margin-top:-42.9pt;width:595.3pt;height:842pt;z-index:-251657728;mso-position-horizontal-relative:text;mso-position-vertical-relative:text;mso-width-relative:page;mso-height-relative:page">
          <v:imagedata r:id="rId1" o:title="Entwurf_PM_Seite1"/>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evenAndOddHeaders/>
  <w:characterSpacingControl w:val="doNotCompress"/>
  <w:hdrShapeDefaults>
    <o:shapedefaults v:ext="edit" spidmax="14411"/>
    <o:shapelayout v:ext="edit">
      <o:idmap v:ext="edit" data="1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104"/>
    <w:rsid w:val="00017549"/>
    <w:rsid w:val="00024D39"/>
    <w:rsid w:val="0005226C"/>
    <w:rsid w:val="000527EB"/>
    <w:rsid w:val="00057B92"/>
    <w:rsid w:val="00075486"/>
    <w:rsid w:val="000D4C39"/>
    <w:rsid w:val="000D5907"/>
    <w:rsid w:val="000F671F"/>
    <w:rsid w:val="001131B6"/>
    <w:rsid w:val="0014226E"/>
    <w:rsid w:val="00163FFD"/>
    <w:rsid w:val="00180638"/>
    <w:rsid w:val="001A4522"/>
    <w:rsid w:val="001B4B39"/>
    <w:rsid w:val="001D3BE4"/>
    <w:rsid w:val="00211662"/>
    <w:rsid w:val="00264933"/>
    <w:rsid w:val="002935D9"/>
    <w:rsid w:val="002A6AD1"/>
    <w:rsid w:val="002B6DB3"/>
    <w:rsid w:val="002C0AED"/>
    <w:rsid w:val="002C4E99"/>
    <w:rsid w:val="002C52B0"/>
    <w:rsid w:val="003171EE"/>
    <w:rsid w:val="00342B9C"/>
    <w:rsid w:val="00351672"/>
    <w:rsid w:val="003569C1"/>
    <w:rsid w:val="00364FC3"/>
    <w:rsid w:val="00385481"/>
    <w:rsid w:val="003D6C31"/>
    <w:rsid w:val="003E27BD"/>
    <w:rsid w:val="003E5C3E"/>
    <w:rsid w:val="003F6DDC"/>
    <w:rsid w:val="003F7A6F"/>
    <w:rsid w:val="00402A87"/>
    <w:rsid w:val="00407295"/>
    <w:rsid w:val="00413DAF"/>
    <w:rsid w:val="004318DD"/>
    <w:rsid w:val="00440AAC"/>
    <w:rsid w:val="00440D83"/>
    <w:rsid w:val="00452DA2"/>
    <w:rsid w:val="00461293"/>
    <w:rsid w:val="004A2167"/>
    <w:rsid w:val="004B25F5"/>
    <w:rsid w:val="004C62ED"/>
    <w:rsid w:val="004D4A3C"/>
    <w:rsid w:val="004D6F4D"/>
    <w:rsid w:val="004E02FF"/>
    <w:rsid w:val="005108E4"/>
    <w:rsid w:val="00533676"/>
    <w:rsid w:val="00550C9E"/>
    <w:rsid w:val="00556010"/>
    <w:rsid w:val="005C5007"/>
    <w:rsid w:val="00615B78"/>
    <w:rsid w:val="006464B3"/>
    <w:rsid w:val="00651FA5"/>
    <w:rsid w:val="006644E2"/>
    <w:rsid w:val="0066456E"/>
    <w:rsid w:val="00671494"/>
    <w:rsid w:val="006D0D7F"/>
    <w:rsid w:val="006E1295"/>
    <w:rsid w:val="006F0C94"/>
    <w:rsid w:val="007041E7"/>
    <w:rsid w:val="0070694B"/>
    <w:rsid w:val="00710CD7"/>
    <w:rsid w:val="00711171"/>
    <w:rsid w:val="00724062"/>
    <w:rsid w:val="00745EA4"/>
    <w:rsid w:val="00766471"/>
    <w:rsid w:val="007D7B8F"/>
    <w:rsid w:val="007F390E"/>
    <w:rsid w:val="00817764"/>
    <w:rsid w:val="008360BB"/>
    <w:rsid w:val="0087441D"/>
    <w:rsid w:val="00895CC7"/>
    <w:rsid w:val="008B3C8D"/>
    <w:rsid w:val="008C47DC"/>
    <w:rsid w:val="008C6D04"/>
    <w:rsid w:val="008D06C4"/>
    <w:rsid w:val="008F05D6"/>
    <w:rsid w:val="008F374A"/>
    <w:rsid w:val="00902C9D"/>
    <w:rsid w:val="00905703"/>
    <w:rsid w:val="009115DA"/>
    <w:rsid w:val="00933A97"/>
    <w:rsid w:val="00933B91"/>
    <w:rsid w:val="00940516"/>
    <w:rsid w:val="00973387"/>
    <w:rsid w:val="00974168"/>
    <w:rsid w:val="009B6B0C"/>
    <w:rsid w:val="009C0E5F"/>
    <w:rsid w:val="009C47D7"/>
    <w:rsid w:val="00A20376"/>
    <w:rsid w:val="00A42017"/>
    <w:rsid w:val="00A446F2"/>
    <w:rsid w:val="00A54104"/>
    <w:rsid w:val="00A71395"/>
    <w:rsid w:val="00A84DA6"/>
    <w:rsid w:val="00A87856"/>
    <w:rsid w:val="00AE0CCA"/>
    <w:rsid w:val="00AE393D"/>
    <w:rsid w:val="00B03D2C"/>
    <w:rsid w:val="00B142F2"/>
    <w:rsid w:val="00B531EB"/>
    <w:rsid w:val="00B70C00"/>
    <w:rsid w:val="00B710A8"/>
    <w:rsid w:val="00B814A5"/>
    <w:rsid w:val="00B83D4E"/>
    <w:rsid w:val="00B90B18"/>
    <w:rsid w:val="00B97382"/>
    <w:rsid w:val="00BA401B"/>
    <w:rsid w:val="00BA62E5"/>
    <w:rsid w:val="00BB2E89"/>
    <w:rsid w:val="00BC436B"/>
    <w:rsid w:val="00BF13B2"/>
    <w:rsid w:val="00BF3007"/>
    <w:rsid w:val="00C00D0F"/>
    <w:rsid w:val="00C0219F"/>
    <w:rsid w:val="00C22E30"/>
    <w:rsid w:val="00C30238"/>
    <w:rsid w:val="00C3772C"/>
    <w:rsid w:val="00C5133F"/>
    <w:rsid w:val="00C630F9"/>
    <w:rsid w:val="00C64999"/>
    <w:rsid w:val="00CB13FE"/>
    <w:rsid w:val="00CD2AF9"/>
    <w:rsid w:val="00CE3B58"/>
    <w:rsid w:val="00CF4935"/>
    <w:rsid w:val="00D00D7E"/>
    <w:rsid w:val="00D103E7"/>
    <w:rsid w:val="00D308BC"/>
    <w:rsid w:val="00D56395"/>
    <w:rsid w:val="00D81EDF"/>
    <w:rsid w:val="00D92CDC"/>
    <w:rsid w:val="00DA07D5"/>
    <w:rsid w:val="00DF50DD"/>
    <w:rsid w:val="00DF6210"/>
    <w:rsid w:val="00E00CCC"/>
    <w:rsid w:val="00E22AA1"/>
    <w:rsid w:val="00EB343D"/>
    <w:rsid w:val="00F03F85"/>
    <w:rsid w:val="00F211F6"/>
    <w:rsid w:val="00F513E8"/>
    <w:rsid w:val="00F61080"/>
    <w:rsid w:val="00F61F44"/>
    <w:rsid w:val="00F742D5"/>
    <w:rsid w:val="00F763C6"/>
    <w:rsid w:val="00F93183"/>
    <w:rsid w:val="00FE1D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411"/>
    <o:shapelayout v:ext="edit">
      <o:idmap v:ext="edit" data="1"/>
    </o:shapelayout>
  </w:shapeDefaults>
  <w:decimalSymbol w:val=","/>
  <w:listSeparator w:val=";"/>
  <w14:docId w14:val="752DCD12"/>
  <w15:chartTrackingRefBased/>
  <w15:docId w15:val="{EEF48402-B327-4F9F-ABBE-9A04BF491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aliases w:val="Zusammenfassung"/>
    <w:basedOn w:val="Standard"/>
    <w:next w:val="Standard"/>
    <w:link w:val="berschrift1Zchn"/>
    <w:uiPriority w:val="9"/>
    <w:qFormat/>
    <w:rsid w:val="000D4C39"/>
    <w:pPr>
      <w:spacing w:after="0" w:line="360" w:lineRule="auto"/>
      <w:outlineLvl w:val="0"/>
    </w:pPr>
    <w:rPr>
      <w:rFonts w:ascii="DIN" w:hAnsi="DIN" w:cstheme="minorHAnsi"/>
      <w:i/>
      <w:color w:val="000000" w:themeColor="text1"/>
      <w:sz w:val="24"/>
      <w:szCs w:val="24"/>
    </w:rPr>
  </w:style>
  <w:style w:type="paragraph" w:styleId="berschrift2">
    <w:name w:val="heading 2"/>
    <w:basedOn w:val="Standard"/>
    <w:next w:val="Standard"/>
    <w:link w:val="berschrift2Zchn"/>
    <w:uiPriority w:val="9"/>
    <w:semiHidden/>
    <w:unhideWhenUsed/>
    <w:qFormat/>
    <w:rsid w:val="009B6B0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0D4C3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D4C39"/>
  </w:style>
  <w:style w:type="paragraph" w:styleId="Fuzeile">
    <w:name w:val="footer"/>
    <w:basedOn w:val="Standard"/>
    <w:link w:val="FuzeileZchn"/>
    <w:uiPriority w:val="99"/>
    <w:unhideWhenUsed/>
    <w:rsid w:val="000D4C3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D4C39"/>
  </w:style>
  <w:style w:type="character" w:customStyle="1" w:styleId="berschrift1Zchn">
    <w:name w:val="Überschrift 1 Zchn"/>
    <w:aliases w:val="Zusammenfassung Zchn"/>
    <w:basedOn w:val="Absatz-Standardschriftart"/>
    <w:link w:val="berschrift1"/>
    <w:uiPriority w:val="9"/>
    <w:rsid w:val="000D4C39"/>
    <w:rPr>
      <w:rFonts w:ascii="DIN" w:hAnsi="DIN" w:cstheme="minorHAnsi"/>
      <w:i/>
      <w:color w:val="000000" w:themeColor="text1"/>
      <w:sz w:val="24"/>
      <w:szCs w:val="24"/>
    </w:rPr>
  </w:style>
  <w:style w:type="paragraph" w:styleId="KeinLeerraum">
    <w:name w:val="No Spacing"/>
    <w:aliases w:val="Überschrift fett"/>
    <w:basedOn w:val="StandardWeb"/>
    <w:uiPriority w:val="1"/>
    <w:qFormat/>
    <w:rsid w:val="000D4C39"/>
    <w:pPr>
      <w:spacing w:before="100" w:beforeAutospacing="1" w:after="0" w:line="240" w:lineRule="auto"/>
    </w:pPr>
    <w:rPr>
      <w:rFonts w:ascii="DIN" w:eastAsia="Times New Roman" w:hAnsi="DIN" w:cstheme="minorHAnsi"/>
      <w:b/>
      <w:color w:val="000000" w:themeColor="text1"/>
      <w:sz w:val="26"/>
      <w:szCs w:val="26"/>
      <w:lang w:val="nl-NL" w:eastAsia="nl-NL"/>
    </w:rPr>
  </w:style>
  <w:style w:type="paragraph" w:styleId="Titel">
    <w:name w:val="Title"/>
    <w:aliases w:val="Infos"/>
    <w:basedOn w:val="Standard"/>
    <w:next w:val="Standard"/>
    <w:link w:val="TitelZchn"/>
    <w:uiPriority w:val="10"/>
    <w:qFormat/>
    <w:rsid w:val="000D4C39"/>
    <w:pPr>
      <w:spacing w:after="0" w:line="240" w:lineRule="auto"/>
    </w:pPr>
    <w:rPr>
      <w:rFonts w:ascii="DIN" w:hAnsi="DIN" w:cstheme="minorHAnsi"/>
      <w:color w:val="000000" w:themeColor="text1"/>
    </w:rPr>
  </w:style>
  <w:style w:type="character" w:customStyle="1" w:styleId="TitelZchn">
    <w:name w:val="Titel Zchn"/>
    <w:aliases w:val="Infos Zchn"/>
    <w:basedOn w:val="Absatz-Standardschriftart"/>
    <w:link w:val="Titel"/>
    <w:uiPriority w:val="10"/>
    <w:rsid w:val="000D4C39"/>
    <w:rPr>
      <w:rFonts w:ascii="DIN" w:hAnsi="DIN" w:cstheme="minorHAnsi"/>
      <w:color w:val="000000" w:themeColor="text1"/>
    </w:rPr>
  </w:style>
  <w:style w:type="paragraph" w:styleId="StandardWeb">
    <w:name w:val="Normal (Web)"/>
    <w:basedOn w:val="Standard"/>
    <w:uiPriority w:val="99"/>
    <w:semiHidden/>
    <w:unhideWhenUsed/>
    <w:rsid w:val="000D4C39"/>
    <w:rPr>
      <w:rFonts w:ascii="Times New Roman" w:hAnsi="Times New Roman" w:cs="Times New Roman"/>
      <w:sz w:val="24"/>
      <w:szCs w:val="24"/>
    </w:rPr>
  </w:style>
  <w:style w:type="paragraph" w:customStyle="1" w:styleId="Default">
    <w:name w:val="Default"/>
    <w:rsid w:val="00973387"/>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Absatz-Standardschriftart"/>
    <w:uiPriority w:val="99"/>
    <w:unhideWhenUsed/>
    <w:rsid w:val="00817764"/>
    <w:rPr>
      <w:color w:val="0563C1" w:themeColor="hyperlink"/>
      <w:u w:val="single"/>
    </w:rPr>
  </w:style>
  <w:style w:type="paragraph" w:styleId="Sprechblasentext">
    <w:name w:val="Balloon Text"/>
    <w:basedOn w:val="Standard"/>
    <w:link w:val="SprechblasentextZchn"/>
    <w:uiPriority w:val="99"/>
    <w:semiHidden/>
    <w:unhideWhenUsed/>
    <w:rsid w:val="00B03D2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03D2C"/>
    <w:rPr>
      <w:rFonts w:ascii="Segoe UI" w:hAnsi="Segoe UI" w:cs="Segoe UI"/>
      <w:sz w:val="18"/>
      <w:szCs w:val="18"/>
    </w:rPr>
  </w:style>
  <w:style w:type="character" w:customStyle="1" w:styleId="berschrift2Zchn">
    <w:name w:val="Überschrift 2 Zchn"/>
    <w:basedOn w:val="Absatz-Standardschriftart"/>
    <w:link w:val="berschrift2"/>
    <w:uiPriority w:val="9"/>
    <w:semiHidden/>
    <w:rsid w:val="009B6B0C"/>
    <w:rPr>
      <w:rFonts w:asciiTheme="majorHAnsi" w:eastAsiaTheme="majorEastAsia" w:hAnsiTheme="majorHAnsi" w:cstheme="majorBidi"/>
      <w:color w:val="2E74B5" w:themeColor="accent1" w:themeShade="BF"/>
      <w:sz w:val="26"/>
      <w:szCs w:val="26"/>
    </w:rPr>
  </w:style>
  <w:style w:type="character" w:styleId="Kommentarzeichen">
    <w:name w:val="annotation reference"/>
    <w:basedOn w:val="Absatz-Standardschriftart"/>
    <w:uiPriority w:val="99"/>
    <w:semiHidden/>
    <w:unhideWhenUsed/>
    <w:rsid w:val="0014226E"/>
    <w:rPr>
      <w:sz w:val="16"/>
      <w:szCs w:val="16"/>
    </w:rPr>
  </w:style>
  <w:style w:type="paragraph" w:styleId="Kommentartext">
    <w:name w:val="annotation text"/>
    <w:basedOn w:val="Standard"/>
    <w:link w:val="KommentartextZchn"/>
    <w:uiPriority w:val="99"/>
    <w:semiHidden/>
    <w:unhideWhenUsed/>
    <w:rsid w:val="0014226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4226E"/>
    <w:rPr>
      <w:sz w:val="20"/>
      <w:szCs w:val="20"/>
    </w:rPr>
  </w:style>
  <w:style w:type="paragraph" w:styleId="Kommentarthema">
    <w:name w:val="annotation subject"/>
    <w:basedOn w:val="Kommentartext"/>
    <w:next w:val="Kommentartext"/>
    <w:link w:val="KommentarthemaZchn"/>
    <w:uiPriority w:val="99"/>
    <w:semiHidden/>
    <w:unhideWhenUsed/>
    <w:rsid w:val="0014226E"/>
    <w:rPr>
      <w:b/>
      <w:bCs/>
    </w:rPr>
  </w:style>
  <w:style w:type="character" w:customStyle="1" w:styleId="KommentarthemaZchn">
    <w:name w:val="Kommentarthema Zchn"/>
    <w:basedOn w:val="KommentartextZchn"/>
    <w:link w:val="Kommentarthema"/>
    <w:uiPriority w:val="99"/>
    <w:semiHidden/>
    <w:rsid w:val="0014226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2748984">
      <w:bodyDiv w:val="1"/>
      <w:marLeft w:val="0"/>
      <w:marRight w:val="0"/>
      <w:marTop w:val="0"/>
      <w:marBottom w:val="0"/>
      <w:divBdr>
        <w:top w:val="none" w:sz="0" w:space="0" w:color="auto"/>
        <w:left w:val="none" w:sz="0" w:space="0" w:color="auto"/>
        <w:bottom w:val="none" w:sz="0" w:space="0" w:color="auto"/>
        <w:right w:val="none" w:sz="0" w:space="0" w:color="auto"/>
      </w:divBdr>
    </w:div>
    <w:div w:id="1179663726">
      <w:bodyDiv w:val="1"/>
      <w:marLeft w:val="0"/>
      <w:marRight w:val="0"/>
      <w:marTop w:val="0"/>
      <w:marBottom w:val="0"/>
      <w:divBdr>
        <w:top w:val="none" w:sz="0" w:space="0" w:color="auto"/>
        <w:left w:val="none" w:sz="0" w:space="0" w:color="auto"/>
        <w:bottom w:val="none" w:sz="0" w:space="0" w:color="auto"/>
        <w:right w:val="none" w:sz="0" w:space="0" w:color="auto"/>
      </w:divBdr>
      <w:divsChild>
        <w:div w:id="174075682">
          <w:marLeft w:val="0"/>
          <w:marRight w:val="0"/>
          <w:marTop w:val="0"/>
          <w:marBottom w:val="0"/>
          <w:divBdr>
            <w:top w:val="none" w:sz="0" w:space="0" w:color="auto"/>
            <w:left w:val="none" w:sz="0" w:space="0" w:color="auto"/>
            <w:bottom w:val="none" w:sz="0" w:space="0" w:color="auto"/>
            <w:right w:val="none" w:sz="0" w:space="0" w:color="auto"/>
          </w:divBdr>
          <w:divsChild>
            <w:div w:id="159736946">
              <w:marLeft w:val="0"/>
              <w:marRight w:val="0"/>
              <w:marTop w:val="0"/>
              <w:marBottom w:val="0"/>
              <w:divBdr>
                <w:top w:val="none" w:sz="0" w:space="0" w:color="auto"/>
                <w:left w:val="none" w:sz="0" w:space="0" w:color="auto"/>
                <w:bottom w:val="none" w:sz="0" w:space="0" w:color="auto"/>
                <w:right w:val="none" w:sz="0" w:space="0" w:color="auto"/>
              </w:divBdr>
              <w:divsChild>
                <w:div w:id="183240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02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_rels/header2.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F0C1B-66A0-40BB-8D1B-ECD22B8A5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628</Words>
  <Characters>3961</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Selina Wagner</dc:creator>
  <cp:keywords/>
  <dc:description/>
  <cp:lastModifiedBy>Christine Gerstner</cp:lastModifiedBy>
  <cp:revision>6</cp:revision>
  <cp:lastPrinted>2024-05-14T08:36:00Z</cp:lastPrinted>
  <dcterms:created xsi:type="dcterms:W3CDTF">2024-05-13T09:44:00Z</dcterms:created>
  <dcterms:modified xsi:type="dcterms:W3CDTF">2024-05-14T08:45:00Z</dcterms:modified>
</cp:coreProperties>
</file>